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FCF" w:rsidRDefault="00D40FCF" w:rsidP="00DC462F">
      <w:pPr>
        <w:jc w:val="right"/>
        <w:rPr>
          <w:rFonts w:ascii="Times New Roman" w:hAnsi="Times New Roman"/>
          <w:sz w:val="24"/>
          <w:szCs w:val="24"/>
        </w:rPr>
      </w:pPr>
      <w:r w:rsidRPr="00A74E44">
        <w:t xml:space="preserve">                                                                                                                                          </w:t>
      </w:r>
      <w:r w:rsidR="00DC462F">
        <w:rPr>
          <w:rFonts w:ascii="Times New Roman" w:hAnsi="Times New Roman"/>
          <w:sz w:val="24"/>
          <w:szCs w:val="24"/>
        </w:rPr>
        <w:t xml:space="preserve">Zadanie nr 1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/>
          <w:sz w:val="24"/>
          <w:szCs w:val="24"/>
        </w:rPr>
        <w:t>Załącznik nr … do Umowy ………………………….</w:t>
      </w:r>
    </w:p>
    <w:p w:rsidR="00D40FCF" w:rsidRDefault="00D40FCF" w:rsidP="00D40FCF">
      <w:pPr>
        <w:pStyle w:val="Bezodstpw"/>
      </w:pPr>
    </w:p>
    <w:p w:rsidR="00D40FCF" w:rsidRDefault="00D40FCF" w:rsidP="00D40FCF">
      <w:pPr>
        <w:pStyle w:val="Bezodstpw"/>
        <w:rPr>
          <w:rFonts w:ascii="Times New Roman" w:hAnsi="Times New Roman" w:cs="Times New Roman"/>
          <w:b/>
        </w:rPr>
      </w:pPr>
      <w:r>
        <w:t xml:space="preserve">        </w:t>
      </w:r>
      <w:r>
        <w:rPr>
          <w:rFonts w:ascii="Times New Roman" w:hAnsi="Times New Roman" w:cs="Times New Roman"/>
          <w:b/>
        </w:rPr>
        <w:t xml:space="preserve">                                    WYKAZ ZAMONTOWANYCH URZĄDZEŃ</w:t>
      </w:r>
    </w:p>
    <w:p w:rsidR="00D40FCF" w:rsidRDefault="00D40FCF" w:rsidP="00D40FCF">
      <w:pPr>
        <w:pStyle w:val="Bezodstpw"/>
        <w:rPr>
          <w:rFonts w:ascii="Times New Roman" w:hAnsi="Times New Roman" w:cs="Times New Roman"/>
          <w:b/>
        </w:rPr>
      </w:pPr>
    </w:p>
    <w:p w:rsidR="00D40FCF" w:rsidRDefault="00EC7B78" w:rsidP="00D40FCF">
      <w:pPr>
        <w:pStyle w:val="Bezodstpw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SOI </w:t>
      </w:r>
      <w:r w:rsidR="00D40FCF">
        <w:rPr>
          <w:rFonts w:ascii="Times New Roman" w:hAnsi="Times New Roman" w:cs="Times New Roman"/>
          <w:b/>
        </w:rPr>
        <w:t>Ustka</w:t>
      </w:r>
    </w:p>
    <w:p w:rsidR="00D40FCF" w:rsidRDefault="00D40FCF" w:rsidP="00D40FCF">
      <w:pPr>
        <w:pStyle w:val="Bezodstpw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Urządzenia dozujące chemie basenową oraz stacja zmiękczania wody w bud. nr 177.</w:t>
      </w:r>
    </w:p>
    <w:p w:rsidR="00EC7B78" w:rsidRDefault="00EC7B78" w:rsidP="00EC7B78">
      <w:pPr>
        <w:pStyle w:val="Bezodstpw"/>
        <w:ind w:left="720"/>
        <w:rPr>
          <w:rFonts w:ascii="Times New Roman" w:hAnsi="Times New Roman" w:cs="Times New Roman"/>
        </w:rPr>
      </w:pPr>
    </w:p>
    <w:p w:rsidR="00A74E44" w:rsidRPr="00EC7B78" w:rsidRDefault="00A74E44" w:rsidP="00A74E44">
      <w:pPr>
        <w:pStyle w:val="Bezodstpw"/>
        <w:ind w:left="720"/>
        <w:rPr>
          <w:rFonts w:ascii="Times New Roman" w:hAnsi="Times New Roman" w:cs="Times New Roman"/>
        </w:rPr>
      </w:pPr>
      <w:r w:rsidRPr="00EC7B78">
        <w:rPr>
          <w:rFonts w:ascii="Times New Roman" w:hAnsi="Times New Roman" w:cs="Times New Roman"/>
        </w:rPr>
        <w:t>a) Regulator basenowy z osprzętem</w:t>
      </w:r>
    </w:p>
    <w:p w:rsidR="00D40FCF" w:rsidRDefault="00D40FCF" w:rsidP="00D40FCF">
      <w:pPr>
        <w:pStyle w:val="Bezodstpw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Regulator </w:t>
      </w:r>
      <w:r w:rsidR="0090374C">
        <w:rPr>
          <w:rFonts w:ascii="Times New Roman" w:hAnsi="Times New Roman" w:cs="Times New Roman"/>
        </w:rPr>
        <w:t xml:space="preserve">basenowy PCS PH – CL Redox </w:t>
      </w:r>
      <w:r>
        <w:rPr>
          <w:rFonts w:ascii="Times New Roman" w:hAnsi="Times New Roman" w:cs="Times New Roman"/>
        </w:rPr>
        <w:t>szt.1</w:t>
      </w:r>
    </w:p>
    <w:p w:rsidR="00D40FCF" w:rsidRDefault="00D40FCF" w:rsidP="00D40FCF">
      <w:pPr>
        <w:pStyle w:val="Bezodstpw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A74E4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Przepływowe naczynie pomiarowe DGMA 321 T 000 szt.1</w:t>
      </w:r>
    </w:p>
    <w:p w:rsidR="004B4257" w:rsidRDefault="004B4257" w:rsidP="00D40FCF">
      <w:pPr>
        <w:pStyle w:val="Bezodstpw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Zawór do pobierania próbek wody DGMa M13.5 szt.1</w:t>
      </w:r>
    </w:p>
    <w:p w:rsidR="004B4257" w:rsidRDefault="004B4257" w:rsidP="004B4257">
      <w:pPr>
        <w:pStyle w:val="Bezodstpw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Zawór kątowy redukcyjny 3/8, 8 mm szt.1</w:t>
      </w:r>
    </w:p>
    <w:p w:rsidR="00D40FCF" w:rsidRDefault="00D40FCF" w:rsidP="00D40FCF">
      <w:pPr>
        <w:pStyle w:val="Bezodstpw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Sonda pomiarowa pH PHE-112-SE szt.1 </w:t>
      </w:r>
    </w:p>
    <w:p w:rsidR="00D40FCF" w:rsidRDefault="00D40FCF" w:rsidP="00D40FCF">
      <w:pPr>
        <w:pStyle w:val="Bezodstpw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Sonda pomiarowa REDOX RHE-Pt-SE szt.1</w:t>
      </w:r>
    </w:p>
    <w:p w:rsidR="00D40FCF" w:rsidRDefault="00D40FCF" w:rsidP="00D40FCF">
      <w:pPr>
        <w:pStyle w:val="Bezodstpw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Sonda pomiarowa stężenia wolnego chloru CLE-3-CAN-10 ppm szt.1</w:t>
      </w:r>
    </w:p>
    <w:p w:rsidR="00407017" w:rsidRDefault="00407017" w:rsidP="00D40FCF">
      <w:pPr>
        <w:pStyle w:val="Bezodstpw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Kabel sygnałowy  - CAN M12 5pol. L = 2 m</w:t>
      </w:r>
    </w:p>
    <w:p w:rsidR="00407017" w:rsidRDefault="00407017" w:rsidP="00D40FCF">
      <w:pPr>
        <w:pStyle w:val="Bezodstpw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Kabel sygnałowy LiYY 2 x 0,25 mm do czujnika przepływu  L = 2 m</w:t>
      </w:r>
    </w:p>
    <w:p w:rsidR="00EC7B78" w:rsidRDefault="00EC7B78" w:rsidP="00D40FCF">
      <w:pPr>
        <w:pStyle w:val="Bezodstpw"/>
        <w:ind w:left="720"/>
        <w:rPr>
          <w:rFonts w:ascii="Times New Roman" w:hAnsi="Times New Roman" w:cs="Times New Roman"/>
        </w:rPr>
      </w:pPr>
    </w:p>
    <w:p w:rsidR="00A74E44" w:rsidRPr="00EC7B78" w:rsidRDefault="00A74E44" w:rsidP="00D40FCF">
      <w:pPr>
        <w:pStyle w:val="Bezodstpw"/>
        <w:ind w:left="720"/>
        <w:rPr>
          <w:rFonts w:ascii="Times New Roman" w:hAnsi="Times New Roman" w:cs="Times New Roman"/>
        </w:rPr>
      </w:pPr>
      <w:r w:rsidRPr="00EC7B78">
        <w:rPr>
          <w:rFonts w:ascii="Times New Roman" w:hAnsi="Times New Roman" w:cs="Times New Roman"/>
        </w:rPr>
        <w:t>b) Stacja dozowania korektora PH</w:t>
      </w:r>
    </w:p>
    <w:p w:rsidR="00D40FCF" w:rsidRDefault="004B4257" w:rsidP="00D40FCF">
      <w:pPr>
        <w:pStyle w:val="Bezodstpw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Pompa dozująca</w:t>
      </w:r>
      <w:r w:rsidR="0090374C">
        <w:rPr>
          <w:rFonts w:ascii="Times New Roman" w:hAnsi="Times New Roman" w:cs="Times New Roman"/>
        </w:rPr>
        <w:t xml:space="preserve"> Optima manual typ B </w:t>
      </w:r>
      <w:r>
        <w:rPr>
          <w:rFonts w:ascii="Times New Roman" w:hAnsi="Times New Roman" w:cs="Times New Roman"/>
        </w:rPr>
        <w:t>szt.1</w:t>
      </w:r>
    </w:p>
    <w:p w:rsidR="004B4257" w:rsidRDefault="004B4257" w:rsidP="00D40FCF">
      <w:pPr>
        <w:pStyle w:val="Bezodstpw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Zawór wielofunkcyjny MFV-DK1.5/16 bar PV szt.1</w:t>
      </w:r>
    </w:p>
    <w:p w:rsidR="004B4257" w:rsidRDefault="004B4257" w:rsidP="00D40FCF">
      <w:pPr>
        <w:pStyle w:val="Bezodstpw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-Zestaw ssący z czujnikiem poziomu 3ph, d50-d6 PPE szt.1</w:t>
      </w:r>
    </w:p>
    <w:p w:rsidR="004B4257" w:rsidRDefault="004B4257" w:rsidP="00D40FCF">
      <w:pPr>
        <w:pStyle w:val="Bezodstpw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Zawór dozujący R1/2-6x4 PPE szt.1</w:t>
      </w:r>
    </w:p>
    <w:p w:rsidR="004B4257" w:rsidRDefault="004B4257" w:rsidP="00D40FCF">
      <w:pPr>
        <w:pStyle w:val="Bezodstpw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Przewód dozujący d.6x4 mm PE</w:t>
      </w:r>
      <w:r w:rsidR="00A74E44">
        <w:rPr>
          <w:rFonts w:ascii="Times New Roman" w:hAnsi="Times New Roman" w:cs="Times New Roman"/>
        </w:rPr>
        <w:t xml:space="preserve"> L = 10 m</w:t>
      </w:r>
    </w:p>
    <w:p w:rsidR="00407017" w:rsidRDefault="00407017" w:rsidP="00D40FCF">
      <w:pPr>
        <w:pStyle w:val="Bezodstpw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Kabel sterowania zewnętrznego 5ph /anal./RS L = 10 m</w:t>
      </w:r>
    </w:p>
    <w:p w:rsidR="00EC7B78" w:rsidRDefault="00EC7B78" w:rsidP="00D40FCF">
      <w:pPr>
        <w:pStyle w:val="Bezodstpw"/>
        <w:ind w:left="720"/>
        <w:rPr>
          <w:rFonts w:ascii="Times New Roman" w:hAnsi="Times New Roman" w:cs="Times New Roman"/>
        </w:rPr>
      </w:pPr>
    </w:p>
    <w:p w:rsidR="00A74E44" w:rsidRPr="00EC7B78" w:rsidRDefault="00A74E44" w:rsidP="00D40FCF">
      <w:pPr>
        <w:pStyle w:val="Bezodstpw"/>
        <w:ind w:left="720"/>
        <w:rPr>
          <w:rFonts w:ascii="Times New Roman" w:hAnsi="Times New Roman" w:cs="Times New Roman"/>
        </w:rPr>
      </w:pPr>
      <w:r w:rsidRPr="00EC7B78">
        <w:rPr>
          <w:rFonts w:ascii="Times New Roman" w:hAnsi="Times New Roman" w:cs="Times New Roman"/>
        </w:rPr>
        <w:t>c) Stacja dozowania podchlorynu sodu</w:t>
      </w:r>
    </w:p>
    <w:p w:rsidR="004B4257" w:rsidRDefault="004B4257" w:rsidP="00D40FCF">
      <w:pPr>
        <w:pStyle w:val="Bezodstpw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Pompa dozująca </w:t>
      </w:r>
      <w:r w:rsidR="0090374C">
        <w:rPr>
          <w:rFonts w:ascii="Times New Roman" w:hAnsi="Times New Roman" w:cs="Times New Roman"/>
        </w:rPr>
        <w:t>Optima  manual typ B</w:t>
      </w:r>
      <w:r>
        <w:rPr>
          <w:rFonts w:ascii="Times New Roman" w:hAnsi="Times New Roman" w:cs="Times New Roman"/>
        </w:rPr>
        <w:t xml:space="preserve"> szt.1</w:t>
      </w:r>
    </w:p>
    <w:p w:rsidR="004B4257" w:rsidRDefault="004B4257" w:rsidP="00D40FCF">
      <w:pPr>
        <w:pStyle w:val="Bezodstpw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Zawór wielofunkcyjny MFV-DK 1.5/10 bar PV</w:t>
      </w:r>
      <w:r w:rsidR="00A74E44">
        <w:rPr>
          <w:rFonts w:ascii="Times New Roman" w:hAnsi="Times New Roman" w:cs="Times New Roman"/>
        </w:rPr>
        <w:t>szt.1</w:t>
      </w:r>
    </w:p>
    <w:p w:rsidR="00A74E44" w:rsidRDefault="00A74E44" w:rsidP="00D40FCF">
      <w:pPr>
        <w:pStyle w:val="Bezodstpw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Zawór dozujący R ½- 10x4 PCB</w:t>
      </w:r>
    </w:p>
    <w:p w:rsidR="004B4257" w:rsidRDefault="00A74E44" w:rsidP="00D40FCF">
      <w:pPr>
        <w:pStyle w:val="Bezodstpw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Zestaw ssący z czujnikiem poziomu 3ph, d50-d8 PCB szt.1</w:t>
      </w:r>
    </w:p>
    <w:p w:rsidR="004B4257" w:rsidRDefault="004B4257" w:rsidP="00D40FCF">
      <w:pPr>
        <w:pStyle w:val="Bezodstpw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A74E44">
        <w:rPr>
          <w:rFonts w:ascii="Times New Roman" w:hAnsi="Times New Roman" w:cs="Times New Roman"/>
        </w:rPr>
        <w:t>Przewód dozujący wzmocniony d 4/10 mm Soft-PCV l = 10 mb</w:t>
      </w:r>
    </w:p>
    <w:p w:rsidR="00407017" w:rsidRDefault="00407017" w:rsidP="00D40FCF">
      <w:pPr>
        <w:pStyle w:val="Bezodstpw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Kabel sterowania zewnętrznego 5ph</w:t>
      </w:r>
      <w:r w:rsidR="000B3212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 xml:space="preserve"> .anal./RS L = 10 m</w:t>
      </w:r>
    </w:p>
    <w:p w:rsidR="00EC7B78" w:rsidRDefault="00EC7B78" w:rsidP="00D40FCF">
      <w:pPr>
        <w:pStyle w:val="Bezodstpw"/>
        <w:ind w:left="720"/>
        <w:rPr>
          <w:rFonts w:ascii="Times New Roman" w:hAnsi="Times New Roman" w:cs="Times New Roman"/>
        </w:rPr>
      </w:pPr>
    </w:p>
    <w:p w:rsidR="00A74E44" w:rsidRPr="00EC7B78" w:rsidRDefault="00A74E44" w:rsidP="00D40FCF">
      <w:pPr>
        <w:pStyle w:val="Bezodstpw"/>
        <w:ind w:left="720"/>
        <w:rPr>
          <w:rFonts w:ascii="Times New Roman" w:hAnsi="Times New Roman" w:cs="Times New Roman"/>
        </w:rPr>
      </w:pPr>
      <w:r w:rsidRPr="00EC7B78">
        <w:rPr>
          <w:rFonts w:ascii="Times New Roman" w:hAnsi="Times New Roman" w:cs="Times New Roman"/>
        </w:rPr>
        <w:t>d) Stacja dozowania koagulantu</w:t>
      </w:r>
    </w:p>
    <w:p w:rsidR="00A74E44" w:rsidRDefault="00A74E44" w:rsidP="00D40FCF">
      <w:pPr>
        <w:pStyle w:val="Bezodstpw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Pompa dozująca</w:t>
      </w:r>
      <w:r w:rsidR="0090374C">
        <w:rPr>
          <w:rFonts w:ascii="Times New Roman" w:hAnsi="Times New Roman" w:cs="Times New Roman"/>
        </w:rPr>
        <w:t xml:space="preserve"> Optima manual typ B</w:t>
      </w:r>
      <w:r>
        <w:rPr>
          <w:rFonts w:ascii="Times New Roman" w:hAnsi="Times New Roman" w:cs="Times New Roman"/>
        </w:rPr>
        <w:t xml:space="preserve"> szt.1</w:t>
      </w:r>
    </w:p>
    <w:p w:rsidR="00A74E44" w:rsidRDefault="00A74E44" w:rsidP="00D40FCF">
      <w:pPr>
        <w:pStyle w:val="Bezodstpw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Zawór wielofunkcyjny MFV-DK 1.5/16 bar PV szt.1</w:t>
      </w:r>
    </w:p>
    <w:p w:rsidR="00A74E44" w:rsidRDefault="00A74E44" w:rsidP="00D40FCF">
      <w:pPr>
        <w:pStyle w:val="Bezodstpw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Zestaw ssący z czujnikiem poziomu 3ph, d</w:t>
      </w:r>
      <w:r w:rsidR="00407017">
        <w:rPr>
          <w:rFonts w:ascii="Times New Roman" w:hAnsi="Times New Roman" w:cs="Times New Roman"/>
        </w:rPr>
        <w:t>50-d6 PPE szt.1</w:t>
      </w:r>
    </w:p>
    <w:p w:rsidR="00407017" w:rsidRDefault="00407017" w:rsidP="00D40FCF">
      <w:pPr>
        <w:pStyle w:val="Bezodstpw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Zawór dozujący R ½ - 6 x 4 PPE szt.1</w:t>
      </w:r>
    </w:p>
    <w:p w:rsidR="00407017" w:rsidRDefault="00407017" w:rsidP="00D40FCF">
      <w:pPr>
        <w:pStyle w:val="Bezodstpw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Przewód dozujący d.6 x 4  PE L = 10 m</w:t>
      </w:r>
    </w:p>
    <w:p w:rsidR="00407017" w:rsidRDefault="00407017" w:rsidP="00D40FCF">
      <w:pPr>
        <w:pStyle w:val="Bezodstpw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-Kabel sterowania zewnętrznego  5ph </w:t>
      </w:r>
      <w:r w:rsidR="00BC2A08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anal./RS l= 10 m</w:t>
      </w:r>
    </w:p>
    <w:p w:rsidR="00407017" w:rsidRDefault="00407017" w:rsidP="00407017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407017" w:rsidRDefault="00407017" w:rsidP="00407017">
      <w:pPr>
        <w:pStyle w:val="Bezodstpw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e)</w:t>
      </w:r>
      <w:r w:rsidRPr="00407017">
        <w:rPr>
          <w:rFonts w:ascii="Times New Roman" w:hAnsi="Times New Roman" w:cs="Times New Roman"/>
        </w:rPr>
        <w:t>Zblokowana stacja zmiękczania wody  TWIN 10 x 54       1 kpl</w:t>
      </w:r>
    </w:p>
    <w:p w:rsidR="0090374C" w:rsidRDefault="0090374C" w:rsidP="00407017">
      <w:pPr>
        <w:pStyle w:val="Bezodstpw"/>
        <w:ind w:left="3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</w:t>
      </w:r>
    </w:p>
    <w:p w:rsidR="0090374C" w:rsidRDefault="0090374C" w:rsidP="00407017">
      <w:pPr>
        <w:pStyle w:val="Bezodstpw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f) Stacja dozująca antyglon</w:t>
      </w:r>
    </w:p>
    <w:p w:rsidR="0090374C" w:rsidRDefault="0090374C" w:rsidP="00407017">
      <w:pPr>
        <w:pStyle w:val="Bezodstpw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327C4F">
        <w:rPr>
          <w:rFonts w:ascii="Times New Roman" w:hAnsi="Times New Roman" w:cs="Times New Roman"/>
        </w:rPr>
        <w:t>-Pompa dozująca Smart Digital S- DDA  szt.1</w:t>
      </w:r>
    </w:p>
    <w:p w:rsidR="00327C4F" w:rsidRDefault="00327C4F" w:rsidP="00407017">
      <w:pPr>
        <w:pStyle w:val="Bezodstpw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-Zawór wielofunkcyjny MFV-Dk 1,5/10 bar PV szt.1</w:t>
      </w:r>
    </w:p>
    <w:p w:rsidR="00327C4F" w:rsidRDefault="00327C4F" w:rsidP="00407017">
      <w:pPr>
        <w:pStyle w:val="Bezodstpw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-Zestaw ssący z czujnikiem poziomu szt.1</w:t>
      </w:r>
    </w:p>
    <w:p w:rsidR="00327C4F" w:rsidRDefault="00327C4F" w:rsidP="00407017">
      <w:pPr>
        <w:pStyle w:val="Bezodstpw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- Zawór dozujący R1/2 -6 x PPE szt.1</w:t>
      </w:r>
    </w:p>
    <w:p w:rsidR="00327C4F" w:rsidRDefault="00327C4F" w:rsidP="00407017">
      <w:pPr>
        <w:pStyle w:val="Bezodstpw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- </w:t>
      </w:r>
      <w:r w:rsidR="001A166A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 xml:space="preserve">rzewód dozujący d.6 x 4 PE L = 6 </w:t>
      </w:r>
    </w:p>
    <w:p w:rsidR="001A166A" w:rsidRDefault="001A166A" w:rsidP="00407017">
      <w:pPr>
        <w:pStyle w:val="Bezodstpw"/>
        <w:ind w:left="360"/>
        <w:rPr>
          <w:rFonts w:ascii="Times New Roman" w:hAnsi="Times New Roman" w:cs="Times New Roman"/>
        </w:rPr>
      </w:pPr>
    </w:p>
    <w:p w:rsidR="001A166A" w:rsidRDefault="001A166A" w:rsidP="00407017">
      <w:pPr>
        <w:pStyle w:val="Bezodstpw"/>
        <w:ind w:left="360"/>
        <w:rPr>
          <w:rFonts w:ascii="Times New Roman" w:hAnsi="Times New Roman" w:cs="Times New Roman"/>
        </w:rPr>
      </w:pPr>
    </w:p>
    <w:p w:rsidR="00EF596E" w:rsidRDefault="00EF596E" w:rsidP="00407017">
      <w:pPr>
        <w:pStyle w:val="Bezodstpw"/>
        <w:ind w:left="360"/>
        <w:rPr>
          <w:rFonts w:ascii="Times New Roman" w:hAnsi="Times New Roman" w:cs="Times New Roman"/>
        </w:rPr>
      </w:pPr>
      <w:bookmarkStart w:id="0" w:name="_GoBack"/>
      <w:bookmarkEnd w:id="0"/>
    </w:p>
    <w:p w:rsidR="001A166A" w:rsidRPr="001A166A" w:rsidRDefault="001A166A" w:rsidP="001A166A">
      <w:pPr>
        <w:pStyle w:val="Bezodstpw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SOI Słupsk</w:t>
      </w:r>
    </w:p>
    <w:p w:rsidR="001A166A" w:rsidRDefault="001A166A" w:rsidP="00407017">
      <w:pPr>
        <w:pStyle w:val="Bezodstpw"/>
        <w:ind w:left="360"/>
        <w:rPr>
          <w:rFonts w:ascii="Times New Roman" w:hAnsi="Times New Roman" w:cs="Times New Roman"/>
        </w:rPr>
      </w:pPr>
    </w:p>
    <w:p w:rsidR="001A166A" w:rsidRPr="001A166A" w:rsidRDefault="001A166A" w:rsidP="001A166A">
      <w:pPr>
        <w:pStyle w:val="Bezodstpw"/>
        <w:numPr>
          <w:ilvl w:val="0"/>
          <w:numId w:val="3"/>
        </w:numPr>
        <w:rPr>
          <w:rFonts w:ascii="Times New Roman" w:hAnsi="Times New Roman" w:cs="Times New Roman"/>
        </w:rPr>
      </w:pPr>
      <w:r w:rsidRPr="001A166A">
        <w:rPr>
          <w:rFonts w:ascii="Times New Roman" w:hAnsi="Times New Roman" w:cs="Times New Roman"/>
        </w:rPr>
        <w:t xml:space="preserve">Kontenerowa stacja uzdatniania wody w bud nr 297 w Redzikowie. </w:t>
      </w:r>
    </w:p>
    <w:p w:rsidR="001A166A" w:rsidRPr="001A166A" w:rsidRDefault="001A166A" w:rsidP="001A166A">
      <w:pPr>
        <w:pStyle w:val="Bezodstpw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Pr="001A166A">
        <w:rPr>
          <w:rFonts w:ascii="Times New Roman" w:hAnsi="Times New Roman" w:cs="Times New Roman"/>
        </w:rPr>
        <w:t>- Zestaw hydroforowy wody ppoż HYDRO MPC-S 3 CRI 20-7 z trzema pompami  kpl.1</w:t>
      </w:r>
    </w:p>
    <w:p w:rsidR="001A166A" w:rsidRDefault="001A166A" w:rsidP="001A166A">
      <w:pPr>
        <w:pStyle w:val="Bezodstpw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Pr="001A166A">
        <w:rPr>
          <w:rFonts w:ascii="Times New Roman" w:hAnsi="Times New Roman" w:cs="Times New Roman"/>
        </w:rPr>
        <w:t xml:space="preserve">- Zestaw hydroforowy wody bytowej HYDRO MULTI E2 CRIE 5-12 U2AAAA z dwiema </w:t>
      </w:r>
      <w:r>
        <w:rPr>
          <w:rFonts w:ascii="Times New Roman" w:hAnsi="Times New Roman" w:cs="Times New Roman"/>
        </w:rPr>
        <w:t xml:space="preserve">         </w:t>
      </w:r>
    </w:p>
    <w:p w:rsidR="001A166A" w:rsidRPr="001A166A" w:rsidRDefault="001A166A" w:rsidP="001A166A">
      <w:pPr>
        <w:pStyle w:val="Bezodstpw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pompa kpl.1</w:t>
      </w:r>
    </w:p>
    <w:p w:rsidR="001A166A" w:rsidRDefault="001A166A" w:rsidP="001A166A">
      <w:pPr>
        <w:pStyle w:val="Bezodstpw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Pr="001A166A">
        <w:rPr>
          <w:rFonts w:ascii="Times New Roman" w:hAnsi="Times New Roman" w:cs="Times New Roman"/>
        </w:rPr>
        <w:t xml:space="preserve">- Zestaw dozujący środek do uzdatniania wody bytowej EUROWATER SILHORKO A/S  </w:t>
      </w:r>
      <w:r>
        <w:rPr>
          <w:rFonts w:ascii="Times New Roman" w:hAnsi="Times New Roman" w:cs="Times New Roman"/>
        </w:rPr>
        <w:t xml:space="preserve">     </w:t>
      </w:r>
    </w:p>
    <w:p w:rsidR="001A166A" w:rsidRPr="001A166A" w:rsidRDefault="001A166A" w:rsidP="001A166A">
      <w:pPr>
        <w:pStyle w:val="Bezodstpw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NSB40 kpl.1</w:t>
      </w:r>
    </w:p>
    <w:p w:rsidR="001A166A" w:rsidRPr="001A166A" w:rsidRDefault="001A166A" w:rsidP="001A166A">
      <w:pPr>
        <w:pStyle w:val="Bezodstpw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1A166A">
        <w:rPr>
          <w:rFonts w:ascii="Times New Roman" w:hAnsi="Times New Roman" w:cs="Times New Roman"/>
        </w:rPr>
        <w:t>- Zestaw do sterylizacji UV  kpl.1</w:t>
      </w:r>
    </w:p>
    <w:p w:rsidR="001A166A" w:rsidRPr="001A166A" w:rsidRDefault="001A166A" w:rsidP="001A166A">
      <w:pPr>
        <w:pStyle w:val="Bezodstpw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1A166A">
        <w:rPr>
          <w:rFonts w:ascii="Times New Roman" w:hAnsi="Times New Roman" w:cs="Times New Roman"/>
        </w:rPr>
        <w:t>- Instalacja napowietrzająca z kompresorem  kpl. 1</w:t>
      </w:r>
    </w:p>
    <w:p w:rsidR="001A166A" w:rsidRPr="001A166A" w:rsidRDefault="001A166A" w:rsidP="001A166A">
      <w:pPr>
        <w:pStyle w:val="Bezodstpw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1A166A">
        <w:rPr>
          <w:rFonts w:ascii="Times New Roman" w:hAnsi="Times New Roman" w:cs="Times New Roman"/>
        </w:rPr>
        <w:t>- Szafa sterująca PLC prod. Hydro Marko Jarocin szt.1</w:t>
      </w:r>
    </w:p>
    <w:p w:rsidR="001A166A" w:rsidRPr="001A166A" w:rsidRDefault="001A166A" w:rsidP="001A166A">
      <w:pPr>
        <w:pStyle w:val="Bezodstpw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Pr="001A166A">
        <w:rPr>
          <w:rFonts w:ascii="Times New Roman" w:hAnsi="Times New Roman" w:cs="Times New Roman"/>
        </w:rPr>
        <w:t>- Szafa do instalacji hydrantowej prod. Hydro Marko Jarocin szt. 1</w:t>
      </w:r>
    </w:p>
    <w:p w:rsidR="007351AF" w:rsidRDefault="007351AF" w:rsidP="00407017">
      <w:pPr>
        <w:pStyle w:val="Bezodstpw"/>
        <w:ind w:left="360"/>
        <w:rPr>
          <w:rFonts w:ascii="Times New Roman" w:hAnsi="Times New Roman" w:cs="Times New Roman"/>
          <w:b/>
        </w:rPr>
      </w:pPr>
    </w:p>
    <w:p w:rsidR="00EC7B78" w:rsidRDefault="00EC7B78" w:rsidP="0081059E">
      <w:pPr>
        <w:pStyle w:val="Bezodstpw"/>
        <w:ind w:left="720"/>
        <w:rPr>
          <w:rFonts w:ascii="Times New Roman" w:hAnsi="Times New Roman" w:cs="Times New Roman"/>
        </w:rPr>
      </w:pPr>
    </w:p>
    <w:p w:rsidR="0092746E" w:rsidRPr="00262DB5" w:rsidRDefault="002854A7" w:rsidP="00262DB5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</w:p>
    <w:sectPr w:rsidR="0092746E" w:rsidRPr="00262D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0A1" w:rsidRDefault="000C50A1" w:rsidP="00D40FCF">
      <w:pPr>
        <w:spacing w:after="0" w:line="240" w:lineRule="auto"/>
      </w:pPr>
      <w:r>
        <w:separator/>
      </w:r>
    </w:p>
  </w:endnote>
  <w:endnote w:type="continuationSeparator" w:id="0">
    <w:p w:rsidR="000C50A1" w:rsidRDefault="000C50A1" w:rsidP="00D40F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0A1" w:rsidRDefault="000C50A1" w:rsidP="00D40FCF">
      <w:pPr>
        <w:spacing w:after="0" w:line="240" w:lineRule="auto"/>
      </w:pPr>
      <w:r>
        <w:separator/>
      </w:r>
    </w:p>
  </w:footnote>
  <w:footnote w:type="continuationSeparator" w:id="0">
    <w:p w:rsidR="000C50A1" w:rsidRDefault="000C50A1" w:rsidP="00D40F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D6714"/>
    <w:multiLevelType w:val="hybridMultilevel"/>
    <w:tmpl w:val="7F26742E"/>
    <w:lvl w:ilvl="0" w:tplc="9B521F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54A61"/>
    <w:multiLevelType w:val="hybridMultilevel"/>
    <w:tmpl w:val="12B63888"/>
    <w:lvl w:ilvl="0" w:tplc="14E03A4E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" w15:restartNumberingAfterBreak="0">
    <w:nsid w:val="3364338B"/>
    <w:multiLevelType w:val="hybridMultilevel"/>
    <w:tmpl w:val="146E0AF8"/>
    <w:lvl w:ilvl="0" w:tplc="2D22C4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6D78EE"/>
    <w:multiLevelType w:val="hybridMultilevel"/>
    <w:tmpl w:val="FD567496"/>
    <w:lvl w:ilvl="0" w:tplc="8698E37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D41C06"/>
    <w:multiLevelType w:val="hybridMultilevel"/>
    <w:tmpl w:val="2AD6A602"/>
    <w:lvl w:ilvl="0" w:tplc="A4BA185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FCF"/>
    <w:rsid w:val="000B3212"/>
    <w:rsid w:val="000C50A1"/>
    <w:rsid w:val="001A166A"/>
    <w:rsid w:val="002467CC"/>
    <w:rsid w:val="00262DB5"/>
    <w:rsid w:val="002854A7"/>
    <w:rsid w:val="00306863"/>
    <w:rsid w:val="00327C4F"/>
    <w:rsid w:val="003B411C"/>
    <w:rsid w:val="003D3AB6"/>
    <w:rsid w:val="003D5DC8"/>
    <w:rsid w:val="00407017"/>
    <w:rsid w:val="004B4257"/>
    <w:rsid w:val="006567FD"/>
    <w:rsid w:val="007351AF"/>
    <w:rsid w:val="0081059E"/>
    <w:rsid w:val="0090374C"/>
    <w:rsid w:val="0092746E"/>
    <w:rsid w:val="00A74E44"/>
    <w:rsid w:val="00BC2A08"/>
    <w:rsid w:val="00D40FCF"/>
    <w:rsid w:val="00DB45E3"/>
    <w:rsid w:val="00DC462F"/>
    <w:rsid w:val="00EB62FA"/>
    <w:rsid w:val="00EC7B78"/>
    <w:rsid w:val="00EF596E"/>
    <w:rsid w:val="00F0369D"/>
    <w:rsid w:val="00F457FF"/>
    <w:rsid w:val="00F773C5"/>
    <w:rsid w:val="00FC2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5A4A5B9"/>
  <w15:chartTrackingRefBased/>
  <w15:docId w15:val="{EEBB0FF6-FB67-4354-B40B-FD90A3BD8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40F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0FCF"/>
  </w:style>
  <w:style w:type="paragraph" w:styleId="Stopka">
    <w:name w:val="footer"/>
    <w:basedOn w:val="Normalny"/>
    <w:link w:val="StopkaZnak"/>
    <w:uiPriority w:val="99"/>
    <w:unhideWhenUsed/>
    <w:rsid w:val="00D40F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0FCF"/>
  </w:style>
  <w:style w:type="paragraph" w:styleId="Bezodstpw">
    <w:name w:val="No Spacing"/>
    <w:uiPriority w:val="1"/>
    <w:qFormat/>
    <w:rsid w:val="00D40FCF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F59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9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4404AF3E-CAB4-47DF-94DC-24A38960CD5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411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Gutral Jarosław</dc:creator>
  <cp:keywords/>
  <dc:description/>
  <cp:lastModifiedBy>BIELAWSKA Izabela</cp:lastModifiedBy>
  <cp:revision>4</cp:revision>
  <cp:lastPrinted>2024-03-13T10:45:00Z</cp:lastPrinted>
  <dcterms:created xsi:type="dcterms:W3CDTF">2024-02-21T11:00:00Z</dcterms:created>
  <dcterms:modified xsi:type="dcterms:W3CDTF">2024-03-13T10:46:00Z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a5eb0c47-0c18-459c-815f-14161d329ae2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Gutral Jarosław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V9Ym+1APGNefVbv13hTfEYTqrqvqcRRq</vt:lpwstr>
  </property>
  <property fmtid="{D5CDD505-2E9C-101B-9397-08002B2CF9AE}" pid="11" name="s5636:Creator type=IP">
    <vt:lpwstr>10.50.115.81</vt:lpwstr>
  </property>
</Properties>
</file>